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7C" w:rsidRDefault="008D1F44" w:rsidP="008D1F44">
      <w:pPr>
        <w:ind w:firstLine="708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ЗАПРОС</w:t>
      </w:r>
    </w:p>
    <w:p w:rsidR="008D1F44" w:rsidRDefault="008D1F44" w:rsidP="008D1F4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ценовой информации</w:t>
      </w:r>
    </w:p>
    <w:p w:rsidR="0060017C" w:rsidRDefault="0060017C" w:rsidP="008D1F44">
      <w:pPr>
        <w:ind w:firstLine="708"/>
        <w:jc w:val="center"/>
        <w:rPr>
          <w:sz w:val="28"/>
          <w:szCs w:val="28"/>
        </w:rPr>
      </w:pPr>
    </w:p>
    <w:p w:rsidR="00F65A3A" w:rsidRDefault="00DE2C58" w:rsidP="008D1F4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по делам семьи и детей </w:t>
      </w:r>
      <w:r w:rsidR="00F65A3A" w:rsidRPr="00762488">
        <w:rPr>
          <w:sz w:val="28"/>
          <w:szCs w:val="28"/>
        </w:rPr>
        <w:t xml:space="preserve">Администрации города Краснодона и Краснодонского района </w:t>
      </w:r>
      <w:bookmarkEnd w:id="0"/>
      <w:r w:rsidR="00F65A3A" w:rsidRPr="00762488">
        <w:rPr>
          <w:sz w:val="28"/>
          <w:szCs w:val="28"/>
        </w:rPr>
        <w:t>Луганской Народной Республики</w:t>
      </w:r>
      <w:r w:rsidR="00F65A3A">
        <w:rPr>
          <w:sz w:val="28"/>
          <w:szCs w:val="28"/>
        </w:rPr>
        <w:t xml:space="preserve">  в соответствии с разделом </w:t>
      </w:r>
      <w:r w:rsidR="00F65A3A">
        <w:rPr>
          <w:sz w:val="28"/>
          <w:szCs w:val="28"/>
          <w:lang w:val="en-US"/>
        </w:rPr>
        <w:t>XXII</w:t>
      </w:r>
      <w:r w:rsidR="00F65A3A">
        <w:rPr>
          <w:sz w:val="28"/>
          <w:szCs w:val="28"/>
        </w:rPr>
        <w:t xml:space="preserve"> Порядка закупки товаров, работ и услуг на территории Луганской Народной Республики, утвержденного постановлением Совета Министров Луганской Народной Республики от 29.12.2015 №02-04/408/15 (с изменениями) проводит мониторинг цен на товары, работы, услуги.</w:t>
      </w:r>
      <w:proofErr w:type="gramEnd"/>
    </w:p>
    <w:p w:rsidR="00F65A3A" w:rsidRPr="00B80D45" w:rsidRDefault="00F65A3A" w:rsidP="00F65A3A">
      <w:pPr>
        <w:ind w:firstLine="708"/>
        <w:jc w:val="both"/>
        <w:rPr>
          <w:sz w:val="16"/>
          <w:szCs w:val="16"/>
        </w:rPr>
      </w:pPr>
    </w:p>
    <w:p w:rsidR="00F65A3A" w:rsidRDefault="00F65A3A" w:rsidP="00F65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предоставить информацию о ценовом предложении для организации закупки:</w:t>
      </w:r>
    </w:p>
    <w:p w:rsidR="00F65A3A" w:rsidRDefault="00F65A3A" w:rsidP="00F65A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объекта </w:t>
      </w:r>
      <w:proofErr w:type="spellStart"/>
      <w:r>
        <w:rPr>
          <w:sz w:val="28"/>
          <w:szCs w:val="28"/>
        </w:rPr>
        <w:t>допороговых</w:t>
      </w:r>
      <w:proofErr w:type="spellEnd"/>
      <w:r>
        <w:rPr>
          <w:sz w:val="28"/>
          <w:szCs w:val="28"/>
        </w:rPr>
        <w:t xml:space="preserve"> закупок:</w:t>
      </w:r>
    </w:p>
    <w:tbl>
      <w:tblPr>
        <w:tblStyle w:val="a5"/>
        <w:tblpPr w:leftFromText="180" w:rightFromText="180" w:vertAnchor="text" w:horzAnchor="margin" w:tblpXSpec="center" w:tblpY="122"/>
        <w:tblW w:w="9468" w:type="dxa"/>
        <w:tblLook w:val="01E0"/>
      </w:tblPr>
      <w:tblGrid>
        <w:gridCol w:w="4428"/>
        <w:gridCol w:w="2340"/>
        <w:gridCol w:w="2700"/>
      </w:tblGrid>
      <w:tr w:rsidR="00F65A3A" w:rsidTr="001870EE">
        <w:tc>
          <w:tcPr>
            <w:tcW w:w="4428" w:type="dxa"/>
          </w:tcPr>
          <w:p w:rsidR="00F65A3A" w:rsidRDefault="00F65A3A" w:rsidP="00187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340" w:type="dxa"/>
          </w:tcPr>
          <w:p w:rsidR="00F65A3A" w:rsidRDefault="00F65A3A" w:rsidP="00187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700" w:type="dxa"/>
          </w:tcPr>
          <w:p w:rsidR="00F65A3A" w:rsidRDefault="00F65A3A" w:rsidP="00187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количество услуг</w:t>
            </w:r>
          </w:p>
        </w:tc>
      </w:tr>
      <w:tr w:rsidR="00F65A3A" w:rsidTr="001870EE">
        <w:tc>
          <w:tcPr>
            <w:tcW w:w="4428" w:type="dxa"/>
          </w:tcPr>
          <w:p w:rsidR="007B4063" w:rsidRDefault="00922DA6" w:rsidP="007B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вычислительные, части и принадлежности к ним (компьютер и устройства к нему)</w:t>
            </w:r>
          </w:p>
          <w:p w:rsidR="00F65A3A" w:rsidRPr="0079563E" w:rsidRDefault="00922DA6" w:rsidP="007B4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</w:tcPr>
          <w:p w:rsidR="00F65A3A" w:rsidRDefault="00F65A3A" w:rsidP="001870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65A3A" w:rsidRPr="00860604" w:rsidRDefault="00F65A3A" w:rsidP="001870EE">
            <w:pPr>
              <w:jc w:val="center"/>
              <w:rPr>
                <w:sz w:val="28"/>
                <w:szCs w:val="28"/>
              </w:rPr>
            </w:pPr>
          </w:p>
        </w:tc>
      </w:tr>
      <w:tr w:rsidR="00922DA6" w:rsidTr="001870EE">
        <w:tc>
          <w:tcPr>
            <w:tcW w:w="4428" w:type="dxa"/>
          </w:tcPr>
          <w:p w:rsidR="00922DA6" w:rsidRDefault="00922DA6" w:rsidP="00922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Процессор</w:t>
            </w:r>
          </w:p>
        </w:tc>
        <w:tc>
          <w:tcPr>
            <w:tcW w:w="2340" w:type="dxa"/>
          </w:tcPr>
          <w:p w:rsidR="00922DA6" w:rsidRDefault="00922DA6" w:rsidP="00187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700" w:type="dxa"/>
          </w:tcPr>
          <w:p w:rsidR="00922DA6" w:rsidRDefault="00922DA6" w:rsidP="00187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DA6" w:rsidTr="001870EE">
        <w:tc>
          <w:tcPr>
            <w:tcW w:w="4428" w:type="dxa"/>
          </w:tcPr>
          <w:p w:rsidR="00922DA6" w:rsidRDefault="00922DA6" w:rsidP="00922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Вентилятор</w:t>
            </w:r>
          </w:p>
        </w:tc>
        <w:tc>
          <w:tcPr>
            <w:tcW w:w="234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70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DA6" w:rsidTr="001870EE">
        <w:tc>
          <w:tcPr>
            <w:tcW w:w="4428" w:type="dxa"/>
          </w:tcPr>
          <w:p w:rsidR="00922DA6" w:rsidRDefault="00922DA6" w:rsidP="00922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234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70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DA6" w:rsidTr="001870EE">
        <w:tc>
          <w:tcPr>
            <w:tcW w:w="4428" w:type="dxa"/>
          </w:tcPr>
          <w:p w:rsidR="00922DA6" w:rsidRDefault="00922DA6" w:rsidP="00922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Жесткий диск</w:t>
            </w:r>
          </w:p>
        </w:tc>
        <w:tc>
          <w:tcPr>
            <w:tcW w:w="234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70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DA6" w:rsidTr="001870EE">
        <w:tc>
          <w:tcPr>
            <w:tcW w:w="4428" w:type="dxa"/>
          </w:tcPr>
          <w:p w:rsidR="00922DA6" w:rsidRDefault="00922DA6" w:rsidP="00922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234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70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DA6" w:rsidTr="001870EE">
        <w:tc>
          <w:tcPr>
            <w:tcW w:w="4428" w:type="dxa"/>
          </w:tcPr>
          <w:p w:rsidR="00922DA6" w:rsidRDefault="00922DA6" w:rsidP="00922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</w:p>
        </w:tc>
        <w:tc>
          <w:tcPr>
            <w:tcW w:w="234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70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DA6" w:rsidTr="001870EE">
        <w:tc>
          <w:tcPr>
            <w:tcW w:w="4428" w:type="dxa"/>
          </w:tcPr>
          <w:p w:rsidR="00922DA6" w:rsidRDefault="00922DA6" w:rsidP="00922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Манипулятор «Мышь»</w:t>
            </w:r>
          </w:p>
        </w:tc>
        <w:tc>
          <w:tcPr>
            <w:tcW w:w="234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70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DA6" w:rsidTr="001870EE">
        <w:tc>
          <w:tcPr>
            <w:tcW w:w="4428" w:type="dxa"/>
          </w:tcPr>
          <w:p w:rsidR="00922DA6" w:rsidRDefault="00922DA6" w:rsidP="00922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Клавиатура</w:t>
            </w:r>
          </w:p>
        </w:tc>
        <w:tc>
          <w:tcPr>
            <w:tcW w:w="234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70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DA6" w:rsidTr="001870EE">
        <w:tc>
          <w:tcPr>
            <w:tcW w:w="4428" w:type="dxa"/>
          </w:tcPr>
          <w:p w:rsidR="00922DA6" w:rsidRDefault="00922DA6" w:rsidP="00922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Сетевой фильтр</w:t>
            </w:r>
          </w:p>
        </w:tc>
        <w:tc>
          <w:tcPr>
            <w:tcW w:w="234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70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2DA6" w:rsidTr="001870EE">
        <w:tc>
          <w:tcPr>
            <w:tcW w:w="4428" w:type="dxa"/>
          </w:tcPr>
          <w:p w:rsidR="00922DA6" w:rsidRDefault="00922DA6" w:rsidP="00922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Материнская плата</w:t>
            </w:r>
          </w:p>
        </w:tc>
        <w:tc>
          <w:tcPr>
            <w:tcW w:w="234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700" w:type="dxa"/>
          </w:tcPr>
          <w:p w:rsidR="00922DA6" w:rsidRDefault="00922DA6" w:rsidP="00922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65A3A" w:rsidRPr="0067686A" w:rsidRDefault="00F65A3A" w:rsidP="00F65A3A">
      <w:pPr>
        <w:jc w:val="both"/>
        <w:rPr>
          <w:sz w:val="16"/>
          <w:szCs w:val="16"/>
        </w:rPr>
      </w:pPr>
    </w:p>
    <w:p w:rsidR="00F65A3A" w:rsidRDefault="00F65A3A" w:rsidP="00F65A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условия исполнения договора, заключаемого по результатам мониторинга цен:</w:t>
      </w:r>
    </w:p>
    <w:p w:rsidR="00F65A3A" w:rsidRPr="0067686A" w:rsidRDefault="00F65A3A" w:rsidP="00F65A3A">
      <w:pPr>
        <w:ind w:left="709"/>
        <w:jc w:val="both"/>
        <w:rPr>
          <w:sz w:val="16"/>
          <w:szCs w:val="16"/>
        </w:rPr>
      </w:pPr>
    </w:p>
    <w:p w:rsidR="007B4063" w:rsidRPr="007B4063" w:rsidRDefault="007B4063" w:rsidP="007B4063">
      <w:pPr>
        <w:ind w:firstLine="708"/>
        <w:jc w:val="both"/>
        <w:rPr>
          <w:sz w:val="28"/>
          <w:szCs w:val="28"/>
        </w:rPr>
      </w:pPr>
      <w:r w:rsidRPr="007B4063">
        <w:rPr>
          <w:sz w:val="28"/>
          <w:szCs w:val="28"/>
        </w:rPr>
        <w:t>Отпуск товара производится Продавцом согласно накладной.</w:t>
      </w:r>
    </w:p>
    <w:p w:rsidR="007B4063" w:rsidRDefault="007B4063" w:rsidP="007B4063">
      <w:pPr>
        <w:jc w:val="both"/>
        <w:rPr>
          <w:sz w:val="28"/>
          <w:szCs w:val="28"/>
        </w:rPr>
      </w:pPr>
      <w:r w:rsidRPr="007B4063">
        <w:rPr>
          <w:sz w:val="28"/>
          <w:szCs w:val="28"/>
        </w:rPr>
        <w:t xml:space="preserve"> Базис поставки: отпуск товара осуществляется Продавцом со склада или с другого хранилища по уточнению Продавца. Датой оплаты считается дата поступления денег на счет Продавца в полном объеме, за</w:t>
      </w:r>
      <w:r>
        <w:rPr>
          <w:sz w:val="28"/>
          <w:szCs w:val="28"/>
        </w:rPr>
        <w:t xml:space="preserve"> </w:t>
      </w:r>
      <w:r w:rsidRPr="007B4063">
        <w:rPr>
          <w:sz w:val="28"/>
          <w:szCs w:val="28"/>
        </w:rPr>
        <w:t>отдельную партию товара.</w:t>
      </w:r>
      <w:r>
        <w:rPr>
          <w:sz w:val="28"/>
          <w:szCs w:val="28"/>
        </w:rPr>
        <w:t xml:space="preserve"> </w:t>
      </w:r>
      <w:r w:rsidRPr="007B4063">
        <w:rPr>
          <w:sz w:val="28"/>
          <w:szCs w:val="28"/>
        </w:rPr>
        <w:t>Цена реализации за единицу товара фиксируется в накладной. Продавец гарантирует пост</w:t>
      </w:r>
      <w:r>
        <w:rPr>
          <w:sz w:val="28"/>
          <w:szCs w:val="28"/>
        </w:rPr>
        <w:t>а</w:t>
      </w:r>
      <w:r w:rsidR="0007222B">
        <w:rPr>
          <w:sz w:val="28"/>
          <w:szCs w:val="28"/>
        </w:rPr>
        <w:t>вку товара.</w:t>
      </w:r>
      <w:r>
        <w:rPr>
          <w:sz w:val="28"/>
          <w:szCs w:val="28"/>
        </w:rPr>
        <w:t xml:space="preserve"> </w:t>
      </w:r>
    </w:p>
    <w:p w:rsidR="007B4063" w:rsidRDefault="007B4063" w:rsidP="007B4063">
      <w:pPr>
        <w:jc w:val="both"/>
        <w:rPr>
          <w:sz w:val="28"/>
          <w:szCs w:val="28"/>
        </w:rPr>
      </w:pPr>
    </w:p>
    <w:p w:rsidR="007B4063" w:rsidRDefault="007B4063" w:rsidP="007B4063">
      <w:pPr>
        <w:ind w:firstLine="708"/>
        <w:jc w:val="both"/>
        <w:rPr>
          <w:sz w:val="28"/>
          <w:szCs w:val="28"/>
        </w:rPr>
      </w:pPr>
      <w:r w:rsidRPr="007B4063">
        <w:rPr>
          <w:sz w:val="28"/>
          <w:szCs w:val="28"/>
        </w:rPr>
        <w:t>Оплата осуществляется по безналичному расчету согласно накладной</w:t>
      </w:r>
      <w:r>
        <w:rPr>
          <w:sz w:val="28"/>
          <w:szCs w:val="28"/>
        </w:rPr>
        <w:t xml:space="preserve">. </w:t>
      </w:r>
    </w:p>
    <w:p w:rsidR="007B4063" w:rsidRDefault="007B4063" w:rsidP="007B4063">
      <w:pPr>
        <w:ind w:firstLine="708"/>
        <w:jc w:val="both"/>
        <w:rPr>
          <w:color w:val="000000"/>
          <w:sz w:val="28"/>
          <w:szCs w:val="28"/>
        </w:rPr>
      </w:pPr>
    </w:p>
    <w:p w:rsidR="00922DA6" w:rsidRDefault="007B4063" w:rsidP="007B40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F65A3A" w:rsidRPr="006612E6">
        <w:rPr>
          <w:color w:val="000000"/>
          <w:sz w:val="28"/>
          <w:szCs w:val="28"/>
        </w:rPr>
        <w:t xml:space="preserve">Качество </w:t>
      </w:r>
      <w:r w:rsidR="00922DA6">
        <w:rPr>
          <w:color w:val="000000"/>
          <w:sz w:val="28"/>
          <w:szCs w:val="28"/>
        </w:rPr>
        <w:t xml:space="preserve">товара </w:t>
      </w:r>
      <w:r w:rsidR="00F65A3A" w:rsidRPr="006612E6">
        <w:rPr>
          <w:color w:val="000000"/>
          <w:sz w:val="28"/>
          <w:szCs w:val="28"/>
        </w:rPr>
        <w:t>должно соответствовать</w:t>
      </w:r>
      <w:r w:rsidR="00922DA6">
        <w:rPr>
          <w:color w:val="000000"/>
          <w:sz w:val="28"/>
          <w:szCs w:val="28"/>
        </w:rPr>
        <w:t xml:space="preserve"> требованиям нормативных документов, регламентирующих качественные характеристики поставляемого товара (ГОСТ, ТУ, сертификат производителя и т.п.)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lastRenderedPageBreak/>
        <w:t>соответствии с действующим законодательством</w:t>
      </w:r>
      <w:r w:rsidR="00F65A3A" w:rsidRPr="006612E6">
        <w:rPr>
          <w:color w:val="000000"/>
          <w:sz w:val="28"/>
          <w:szCs w:val="28"/>
        </w:rPr>
        <w:t xml:space="preserve"> Луганской Народной Республики. </w:t>
      </w:r>
    </w:p>
    <w:p w:rsidR="00F65A3A" w:rsidRPr="00B80D45" w:rsidRDefault="00F65A3A" w:rsidP="00922DA6">
      <w:pPr>
        <w:pStyle w:val="a3"/>
        <w:spacing w:before="0" w:beforeAutospacing="0" w:after="150" w:afterAutospacing="0" w:line="343" w:lineRule="atLeast"/>
        <w:ind w:firstLine="708"/>
        <w:jc w:val="both"/>
        <w:rPr>
          <w:sz w:val="28"/>
          <w:szCs w:val="28"/>
        </w:rPr>
      </w:pPr>
      <w:r w:rsidRPr="00B80D45">
        <w:rPr>
          <w:sz w:val="28"/>
          <w:szCs w:val="28"/>
        </w:rPr>
        <w:t xml:space="preserve">Сроки предоставления ценовой информации:  </w:t>
      </w:r>
    </w:p>
    <w:p w:rsidR="00F65A3A" w:rsidRPr="00B80D45" w:rsidRDefault="00F65A3A" w:rsidP="00F65A3A">
      <w:pPr>
        <w:pStyle w:val="a8"/>
        <w:ind w:left="1069"/>
        <w:jc w:val="both"/>
        <w:rPr>
          <w:sz w:val="16"/>
          <w:szCs w:val="16"/>
        </w:rPr>
      </w:pPr>
    </w:p>
    <w:p w:rsidR="00F65A3A" w:rsidRPr="0060017C" w:rsidRDefault="00F65A3A" w:rsidP="00F65A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Информация по ценовому пред</w:t>
      </w:r>
      <w:r w:rsidR="0060017C">
        <w:rPr>
          <w:sz w:val="28"/>
          <w:szCs w:val="28"/>
        </w:rPr>
        <w:t>ложению принимается в срок до 23 ок</w:t>
      </w:r>
      <w:r>
        <w:rPr>
          <w:sz w:val="28"/>
          <w:szCs w:val="28"/>
        </w:rPr>
        <w:t>тября 2018г, на бумажном носителе по адресу: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раснодон ,</w:t>
      </w:r>
      <w:r w:rsidR="0060017C">
        <w:rPr>
          <w:sz w:val="28"/>
          <w:szCs w:val="28"/>
        </w:rPr>
        <w:t xml:space="preserve"> ул. Садовая, д.6</w:t>
      </w:r>
      <w:r>
        <w:rPr>
          <w:sz w:val="28"/>
          <w:szCs w:val="28"/>
        </w:rPr>
        <w:t>; в форме электронного документа на электронный адрес:</w:t>
      </w:r>
      <w:r w:rsidRPr="0097026A">
        <w:rPr>
          <w:rStyle w:val="a4"/>
        </w:rPr>
        <w:t xml:space="preserve"> </w:t>
      </w:r>
      <w:hyperlink r:id="rId5" w:history="1">
        <w:r w:rsidR="0060017C" w:rsidRPr="0060017C">
          <w:rPr>
            <w:rStyle w:val="a4"/>
            <w:sz w:val="28"/>
            <w:szCs w:val="28"/>
            <w:u w:val="none"/>
            <w:lang w:val="en-US"/>
          </w:rPr>
          <w:t>odn</w:t>
        </w:r>
        <w:r w:rsidR="0060017C" w:rsidRPr="0060017C">
          <w:rPr>
            <w:rStyle w:val="a4"/>
            <w:sz w:val="28"/>
            <w:szCs w:val="28"/>
            <w:u w:val="none"/>
          </w:rPr>
          <w:t>_</w:t>
        </w:r>
        <w:r w:rsidR="0060017C" w:rsidRPr="0060017C">
          <w:rPr>
            <w:rStyle w:val="a4"/>
            <w:sz w:val="28"/>
            <w:szCs w:val="28"/>
            <w:u w:val="none"/>
            <w:lang w:val="en-US"/>
          </w:rPr>
          <w:t>krasnodon</w:t>
        </w:r>
        <w:r w:rsidR="0060017C" w:rsidRPr="0060017C">
          <w:rPr>
            <w:rStyle w:val="a4"/>
            <w:sz w:val="28"/>
            <w:szCs w:val="28"/>
            <w:u w:val="none"/>
          </w:rPr>
          <w:t>@</w:t>
        </w:r>
        <w:r w:rsidR="0060017C" w:rsidRPr="0060017C">
          <w:rPr>
            <w:rStyle w:val="a4"/>
            <w:sz w:val="28"/>
            <w:szCs w:val="28"/>
            <w:u w:val="none"/>
            <w:lang w:val="en-US"/>
          </w:rPr>
          <w:t>mail</w:t>
        </w:r>
        <w:r w:rsidR="0060017C" w:rsidRPr="0060017C">
          <w:rPr>
            <w:rStyle w:val="a4"/>
            <w:sz w:val="28"/>
            <w:szCs w:val="28"/>
            <w:u w:val="none"/>
          </w:rPr>
          <w:t>.</w:t>
        </w:r>
        <w:proofErr w:type="spellStart"/>
        <w:r w:rsidR="0060017C" w:rsidRPr="0060017C">
          <w:rPr>
            <w:rStyle w:val="a4"/>
            <w:sz w:val="28"/>
            <w:szCs w:val="28"/>
            <w:u w:val="none"/>
          </w:rPr>
          <w:t>ru</w:t>
        </w:r>
        <w:proofErr w:type="spellEnd"/>
      </w:hyperlink>
    </w:p>
    <w:p w:rsidR="0060017C" w:rsidRPr="0060017C" w:rsidRDefault="0060017C" w:rsidP="0060017C">
      <w:pPr>
        <w:rPr>
          <w:rStyle w:val="mail-ui-overflower"/>
          <w:sz w:val="28"/>
          <w:szCs w:val="28"/>
        </w:rPr>
      </w:pPr>
    </w:p>
    <w:p w:rsidR="00F65A3A" w:rsidRPr="00F65A3A" w:rsidRDefault="00F65A3A" w:rsidP="00F65A3A">
      <w:pPr>
        <w:ind w:firstLine="709"/>
        <w:jc w:val="both"/>
        <w:rPr>
          <w:sz w:val="16"/>
          <w:szCs w:val="16"/>
        </w:rPr>
      </w:pPr>
    </w:p>
    <w:p w:rsidR="00F65A3A" w:rsidRDefault="00F65A3A" w:rsidP="00F65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ответе на запрос должны однозначно определяться: цена единицы услуги; общая сумма договора, на условиях, указанных в запросе; срок действия предполагаемой цены.</w:t>
      </w:r>
    </w:p>
    <w:p w:rsidR="00F65A3A" w:rsidRDefault="00F65A3A" w:rsidP="00F65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полученные ценовые предложения не влекут за собой возникновения каких-либо договорных об</w:t>
      </w:r>
      <w:r w:rsidR="001E491F">
        <w:rPr>
          <w:sz w:val="28"/>
          <w:szCs w:val="28"/>
        </w:rPr>
        <w:t>язательств со стороны заказчика</w:t>
      </w:r>
      <w:r>
        <w:rPr>
          <w:sz w:val="28"/>
          <w:szCs w:val="28"/>
        </w:rPr>
        <w:t xml:space="preserve">. </w:t>
      </w:r>
    </w:p>
    <w:p w:rsidR="00C0142B" w:rsidRDefault="00C0142B"/>
    <w:p w:rsidR="00F82A20" w:rsidRDefault="00F82A20"/>
    <w:p w:rsidR="00F82A20" w:rsidRDefault="00F82A20"/>
    <w:p w:rsidR="00F82A20" w:rsidRDefault="00F82A20"/>
    <w:p w:rsidR="00F82A20" w:rsidRDefault="00F82A20"/>
    <w:p w:rsidR="00F82A20" w:rsidRDefault="00F82A20"/>
    <w:p w:rsidR="00F82A20" w:rsidRDefault="00F82A20"/>
    <w:p w:rsidR="00F82A20" w:rsidRDefault="00F82A20"/>
    <w:p w:rsidR="00F82A20" w:rsidRDefault="00F82A20"/>
    <w:p w:rsidR="0060017C" w:rsidRDefault="0060017C" w:rsidP="0060017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82A20">
        <w:rPr>
          <w:sz w:val="28"/>
          <w:szCs w:val="28"/>
        </w:rPr>
        <w:t>ачальник отдела</w:t>
      </w:r>
    </w:p>
    <w:p w:rsidR="0060017C" w:rsidRDefault="0060017C" w:rsidP="00600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делам семьи и детей                                                            О.В. </w:t>
      </w:r>
      <w:proofErr w:type="spellStart"/>
      <w:r>
        <w:rPr>
          <w:sz w:val="28"/>
          <w:szCs w:val="28"/>
        </w:rPr>
        <w:t>Шеренешев</w:t>
      </w:r>
      <w:proofErr w:type="spellEnd"/>
    </w:p>
    <w:p w:rsidR="00F82A20" w:rsidRDefault="0060017C" w:rsidP="00F82A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82A20" w:rsidRDefault="00F82A20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p w:rsidR="001604DA" w:rsidRDefault="001604DA"/>
    <w:sectPr w:rsidR="001604DA" w:rsidSect="00F82A2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265A4"/>
    <w:multiLevelType w:val="hybridMultilevel"/>
    <w:tmpl w:val="28409B72"/>
    <w:lvl w:ilvl="0" w:tplc="17D24F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42B"/>
    <w:rsid w:val="0007222B"/>
    <w:rsid w:val="001604DA"/>
    <w:rsid w:val="001D59FB"/>
    <w:rsid w:val="001E491F"/>
    <w:rsid w:val="00306D92"/>
    <w:rsid w:val="0060017C"/>
    <w:rsid w:val="00732B43"/>
    <w:rsid w:val="007B4063"/>
    <w:rsid w:val="008D1F44"/>
    <w:rsid w:val="00922DA6"/>
    <w:rsid w:val="00A902C7"/>
    <w:rsid w:val="00BD0AA5"/>
    <w:rsid w:val="00C0142B"/>
    <w:rsid w:val="00C12E64"/>
    <w:rsid w:val="00D63366"/>
    <w:rsid w:val="00DE23EF"/>
    <w:rsid w:val="00DE2C58"/>
    <w:rsid w:val="00F65A3A"/>
    <w:rsid w:val="00F82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42B"/>
    <w:pPr>
      <w:spacing w:before="100" w:beforeAutospacing="1" w:after="100" w:afterAutospacing="1"/>
    </w:pPr>
  </w:style>
  <w:style w:type="character" w:styleId="a4">
    <w:name w:val="Hyperlink"/>
    <w:basedOn w:val="a0"/>
    <w:rsid w:val="00C0142B"/>
    <w:rPr>
      <w:color w:val="0000FF"/>
      <w:u w:val="single"/>
    </w:rPr>
  </w:style>
  <w:style w:type="table" w:styleId="a5">
    <w:name w:val="Table Grid"/>
    <w:basedOn w:val="a1"/>
    <w:rsid w:val="00C01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5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A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il-ui-overflower">
    <w:name w:val="mail-ui-overflower"/>
    <w:basedOn w:val="a0"/>
    <w:rsid w:val="00F65A3A"/>
  </w:style>
  <w:style w:type="paragraph" w:styleId="a8">
    <w:name w:val="List Paragraph"/>
    <w:basedOn w:val="a"/>
    <w:uiPriority w:val="34"/>
    <w:qFormat/>
    <w:rsid w:val="00F65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n_krasnod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Zii</dc:creator>
  <cp:lastModifiedBy>User</cp:lastModifiedBy>
  <cp:revision>7</cp:revision>
  <cp:lastPrinted>2018-10-18T12:07:00Z</cp:lastPrinted>
  <dcterms:created xsi:type="dcterms:W3CDTF">2018-09-19T11:44:00Z</dcterms:created>
  <dcterms:modified xsi:type="dcterms:W3CDTF">2018-10-18T12:07:00Z</dcterms:modified>
</cp:coreProperties>
</file>