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42B" w:rsidRDefault="00C0142B">
      <w:bookmarkStart w:id="0" w:name="_GoBack"/>
      <w:bookmarkEnd w:id="0"/>
    </w:p>
    <w:p w:rsidR="00F65A3A" w:rsidRDefault="00F65A3A" w:rsidP="00F65A3A">
      <w:pPr>
        <w:ind w:firstLine="708"/>
        <w:jc w:val="both"/>
        <w:rPr>
          <w:sz w:val="28"/>
          <w:szCs w:val="28"/>
        </w:rPr>
      </w:pPr>
      <w:r w:rsidRPr="00762488">
        <w:rPr>
          <w:sz w:val="28"/>
          <w:szCs w:val="28"/>
        </w:rPr>
        <w:t xml:space="preserve">Управление градостроительства, архитектуры, капитального строительства, чрезвычайных ситуаций и гражданской защиты населения Администрации города Краснодона и Краснодонского района Луганской Народной </w:t>
      </w:r>
      <w:proofErr w:type="gramStart"/>
      <w:r w:rsidRPr="00762488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соответствии с разделом </w:t>
      </w:r>
      <w:r>
        <w:rPr>
          <w:sz w:val="28"/>
          <w:szCs w:val="28"/>
          <w:lang w:val="en-US"/>
        </w:rPr>
        <w:t>XXII</w:t>
      </w:r>
      <w:r>
        <w:rPr>
          <w:sz w:val="28"/>
          <w:szCs w:val="28"/>
        </w:rPr>
        <w:t xml:space="preserve"> Порядка закупки товаров, работ и услуг на территории Луганской Народной Республики, утвержденного постановлением Совета Министров Луганской Народной Республики от 29.12.2015 №02-04/408/15 (с изменениями) проводит мониторинг цен на товары, работы, услуги.</w:t>
      </w:r>
    </w:p>
    <w:p w:rsidR="00F65A3A" w:rsidRPr="00B80D45" w:rsidRDefault="00F65A3A" w:rsidP="00F65A3A">
      <w:pPr>
        <w:ind w:firstLine="708"/>
        <w:jc w:val="both"/>
        <w:rPr>
          <w:sz w:val="16"/>
          <w:szCs w:val="16"/>
        </w:rPr>
      </w:pPr>
    </w:p>
    <w:p w:rsidR="00841ED6" w:rsidRPr="00841ED6" w:rsidRDefault="00841ED6" w:rsidP="00841ED6">
      <w:pPr>
        <w:ind w:firstLine="709"/>
        <w:jc w:val="both"/>
        <w:rPr>
          <w:sz w:val="28"/>
          <w:szCs w:val="28"/>
        </w:rPr>
      </w:pPr>
      <w:r w:rsidRPr="00841ED6">
        <w:rPr>
          <w:sz w:val="28"/>
          <w:szCs w:val="28"/>
        </w:rPr>
        <w:t>Просим предоставить информацию о ценовом предложении для организации закупки:</w:t>
      </w:r>
    </w:p>
    <w:p w:rsidR="00841ED6" w:rsidRPr="00841ED6" w:rsidRDefault="00841ED6" w:rsidP="00841ED6">
      <w:pPr>
        <w:numPr>
          <w:ilvl w:val="0"/>
          <w:numId w:val="2"/>
        </w:numPr>
        <w:jc w:val="both"/>
        <w:rPr>
          <w:sz w:val="28"/>
          <w:szCs w:val="28"/>
        </w:rPr>
      </w:pPr>
      <w:r w:rsidRPr="00841ED6">
        <w:rPr>
          <w:sz w:val="28"/>
          <w:szCs w:val="28"/>
        </w:rPr>
        <w:t xml:space="preserve">Описание объекта </w:t>
      </w:r>
      <w:proofErr w:type="spellStart"/>
      <w:r w:rsidRPr="00841ED6">
        <w:rPr>
          <w:sz w:val="28"/>
          <w:szCs w:val="28"/>
        </w:rPr>
        <w:t>допороговых</w:t>
      </w:r>
      <w:proofErr w:type="spellEnd"/>
      <w:r w:rsidRPr="00841ED6">
        <w:rPr>
          <w:sz w:val="28"/>
          <w:szCs w:val="28"/>
        </w:rPr>
        <w:t xml:space="preserve"> закупок: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3178"/>
        <w:gridCol w:w="3120"/>
        <w:gridCol w:w="3132"/>
      </w:tblGrid>
      <w:tr w:rsidR="00841ED6" w:rsidRPr="00841ED6" w:rsidTr="003631EB">
        <w:tc>
          <w:tcPr>
            <w:tcW w:w="3337" w:type="dxa"/>
          </w:tcPr>
          <w:p w:rsidR="00841ED6" w:rsidRPr="00841ED6" w:rsidRDefault="00841ED6" w:rsidP="003631EB">
            <w:pPr>
              <w:jc w:val="center"/>
              <w:rPr>
                <w:sz w:val="28"/>
                <w:szCs w:val="28"/>
              </w:rPr>
            </w:pPr>
            <w:r w:rsidRPr="00841ED6">
              <w:rPr>
                <w:sz w:val="28"/>
                <w:szCs w:val="28"/>
              </w:rPr>
              <w:t>Наименование товара</w:t>
            </w:r>
          </w:p>
        </w:tc>
        <w:tc>
          <w:tcPr>
            <w:tcW w:w="3337" w:type="dxa"/>
          </w:tcPr>
          <w:p w:rsidR="00841ED6" w:rsidRPr="00841ED6" w:rsidRDefault="00841ED6" w:rsidP="003631EB">
            <w:pPr>
              <w:jc w:val="center"/>
              <w:rPr>
                <w:sz w:val="28"/>
                <w:szCs w:val="28"/>
              </w:rPr>
            </w:pPr>
            <w:r w:rsidRPr="00841ED6"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3338" w:type="dxa"/>
          </w:tcPr>
          <w:p w:rsidR="00841ED6" w:rsidRPr="00841ED6" w:rsidRDefault="00841ED6" w:rsidP="003631EB">
            <w:pPr>
              <w:jc w:val="center"/>
              <w:rPr>
                <w:sz w:val="28"/>
                <w:szCs w:val="28"/>
              </w:rPr>
            </w:pPr>
            <w:r w:rsidRPr="00841ED6">
              <w:rPr>
                <w:sz w:val="28"/>
                <w:szCs w:val="28"/>
              </w:rPr>
              <w:t>Плановое количество</w:t>
            </w:r>
          </w:p>
        </w:tc>
      </w:tr>
      <w:tr w:rsidR="00841ED6" w:rsidRPr="00841ED6" w:rsidTr="003631EB">
        <w:tc>
          <w:tcPr>
            <w:tcW w:w="3337" w:type="dxa"/>
          </w:tcPr>
          <w:p w:rsidR="00841ED6" w:rsidRPr="00841ED6" w:rsidRDefault="00841ED6" w:rsidP="003631EB">
            <w:pPr>
              <w:jc w:val="both"/>
              <w:rPr>
                <w:sz w:val="28"/>
                <w:szCs w:val="28"/>
              </w:rPr>
            </w:pPr>
            <w:r w:rsidRPr="00841ED6">
              <w:rPr>
                <w:sz w:val="28"/>
                <w:szCs w:val="28"/>
              </w:rPr>
              <w:t xml:space="preserve">Бумага </w:t>
            </w:r>
          </w:p>
        </w:tc>
        <w:tc>
          <w:tcPr>
            <w:tcW w:w="3337" w:type="dxa"/>
          </w:tcPr>
          <w:p w:rsidR="00841ED6" w:rsidRPr="00841ED6" w:rsidRDefault="00841ED6" w:rsidP="003631EB">
            <w:pPr>
              <w:jc w:val="center"/>
              <w:rPr>
                <w:sz w:val="28"/>
                <w:szCs w:val="28"/>
              </w:rPr>
            </w:pPr>
            <w:r w:rsidRPr="00841ED6">
              <w:rPr>
                <w:sz w:val="28"/>
                <w:szCs w:val="28"/>
              </w:rPr>
              <w:t>шт.</w:t>
            </w:r>
          </w:p>
        </w:tc>
        <w:tc>
          <w:tcPr>
            <w:tcW w:w="3338" w:type="dxa"/>
          </w:tcPr>
          <w:p w:rsidR="00841ED6" w:rsidRPr="00841ED6" w:rsidRDefault="00841ED6" w:rsidP="003631EB">
            <w:pPr>
              <w:jc w:val="center"/>
              <w:rPr>
                <w:sz w:val="28"/>
                <w:szCs w:val="28"/>
              </w:rPr>
            </w:pPr>
            <w:r w:rsidRPr="00841ED6">
              <w:rPr>
                <w:sz w:val="28"/>
                <w:szCs w:val="28"/>
              </w:rPr>
              <w:t>30</w:t>
            </w:r>
          </w:p>
        </w:tc>
      </w:tr>
    </w:tbl>
    <w:p w:rsidR="00841ED6" w:rsidRPr="00841ED6" w:rsidRDefault="00841ED6" w:rsidP="00841ED6">
      <w:pPr>
        <w:numPr>
          <w:ilvl w:val="0"/>
          <w:numId w:val="2"/>
        </w:numPr>
        <w:jc w:val="both"/>
        <w:rPr>
          <w:sz w:val="28"/>
          <w:szCs w:val="28"/>
        </w:rPr>
      </w:pPr>
      <w:r w:rsidRPr="00841ED6">
        <w:rPr>
          <w:sz w:val="28"/>
          <w:szCs w:val="28"/>
        </w:rPr>
        <w:t>Основные условия исполнения договора, заключаемого по результатам мониторинга цен:</w:t>
      </w:r>
    </w:p>
    <w:p w:rsidR="00841ED6" w:rsidRPr="00841ED6" w:rsidRDefault="00841ED6" w:rsidP="00841ED6">
      <w:pPr>
        <w:ind w:firstLine="709"/>
        <w:jc w:val="both"/>
        <w:rPr>
          <w:sz w:val="28"/>
          <w:szCs w:val="28"/>
        </w:rPr>
      </w:pPr>
      <w:r w:rsidRPr="00841ED6">
        <w:rPr>
          <w:sz w:val="28"/>
          <w:szCs w:val="28"/>
        </w:rPr>
        <w:t xml:space="preserve">Продавец товара обязан осуществить поставку </w:t>
      </w:r>
      <w:proofErr w:type="gramStart"/>
      <w:r w:rsidRPr="00841ED6">
        <w:rPr>
          <w:sz w:val="28"/>
          <w:szCs w:val="28"/>
        </w:rPr>
        <w:t>товара  Покупателю</w:t>
      </w:r>
      <w:proofErr w:type="gramEnd"/>
      <w:r w:rsidRPr="00841ED6">
        <w:rPr>
          <w:sz w:val="28"/>
          <w:szCs w:val="28"/>
        </w:rPr>
        <w:t xml:space="preserve"> в течении 3-х рабочих дней с момента заключения договора, товар должен быть новым и качественным.</w:t>
      </w:r>
    </w:p>
    <w:p w:rsidR="00841ED6" w:rsidRPr="00841ED6" w:rsidRDefault="00841ED6" w:rsidP="00841ED6">
      <w:pPr>
        <w:ind w:firstLine="709"/>
        <w:jc w:val="both"/>
        <w:rPr>
          <w:sz w:val="28"/>
          <w:szCs w:val="28"/>
        </w:rPr>
      </w:pPr>
      <w:r w:rsidRPr="00841ED6">
        <w:rPr>
          <w:sz w:val="28"/>
          <w:szCs w:val="28"/>
        </w:rPr>
        <w:t>Покупатель обязуется получить товар в объеме согласно спецификации и оплатить в течение трех рабочих дней с момента получения бюджетного финансирования.</w:t>
      </w:r>
    </w:p>
    <w:p w:rsidR="00841ED6" w:rsidRPr="00841ED6" w:rsidRDefault="00841ED6" w:rsidP="00841ED6">
      <w:pPr>
        <w:ind w:firstLine="709"/>
        <w:jc w:val="both"/>
        <w:rPr>
          <w:sz w:val="28"/>
          <w:szCs w:val="28"/>
        </w:rPr>
      </w:pPr>
      <w:r w:rsidRPr="00841ED6">
        <w:rPr>
          <w:sz w:val="28"/>
          <w:szCs w:val="28"/>
        </w:rPr>
        <w:t>Оплата товара осуществляется Покупателем на основании расходной накладной, после фактического получения товара, путем перечисления денежных средств на расчетный счет Поставщика</w:t>
      </w:r>
    </w:p>
    <w:p w:rsidR="00841ED6" w:rsidRPr="00841ED6" w:rsidRDefault="00841ED6" w:rsidP="00841ED6">
      <w:pPr>
        <w:ind w:firstLine="709"/>
        <w:jc w:val="both"/>
        <w:rPr>
          <w:sz w:val="28"/>
          <w:szCs w:val="28"/>
        </w:rPr>
      </w:pPr>
      <w:r w:rsidRPr="00841ED6">
        <w:rPr>
          <w:sz w:val="28"/>
          <w:szCs w:val="28"/>
        </w:rPr>
        <w:t>Качество товара должно соответствовать действующему законодательству Луганской Народной Республики.</w:t>
      </w:r>
    </w:p>
    <w:p w:rsidR="00841ED6" w:rsidRPr="00841ED6" w:rsidRDefault="00841ED6" w:rsidP="00841ED6">
      <w:pPr>
        <w:ind w:firstLine="709"/>
        <w:jc w:val="both"/>
        <w:rPr>
          <w:sz w:val="28"/>
          <w:szCs w:val="28"/>
        </w:rPr>
      </w:pPr>
      <w:r w:rsidRPr="00841ED6">
        <w:rPr>
          <w:sz w:val="28"/>
          <w:szCs w:val="28"/>
        </w:rPr>
        <w:t>Предполагаемым сроком проведения закупки является октябрь</w:t>
      </w:r>
      <w:r>
        <w:rPr>
          <w:sz w:val="28"/>
          <w:szCs w:val="28"/>
        </w:rPr>
        <w:t>-декабрь</w:t>
      </w:r>
      <w:r w:rsidRPr="00841ED6">
        <w:rPr>
          <w:sz w:val="28"/>
          <w:szCs w:val="28"/>
        </w:rPr>
        <w:t xml:space="preserve"> месяц 2018 года.</w:t>
      </w:r>
    </w:p>
    <w:p w:rsidR="00841ED6" w:rsidRPr="00841ED6" w:rsidRDefault="00841ED6" w:rsidP="00841ED6">
      <w:pPr>
        <w:jc w:val="both"/>
        <w:rPr>
          <w:sz w:val="28"/>
          <w:szCs w:val="28"/>
        </w:rPr>
      </w:pPr>
      <w:r w:rsidRPr="00841ED6">
        <w:rPr>
          <w:sz w:val="28"/>
          <w:szCs w:val="28"/>
        </w:rPr>
        <w:t xml:space="preserve">         3. Сроки предоставления ценовой информации:</w:t>
      </w:r>
    </w:p>
    <w:p w:rsidR="00841ED6" w:rsidRPr="00841ED6" w:rsidRDefault="00841ED6" w:rsidP="00841ED6">
      <w:pPr>
        <w:pStyle w:val="a8"/>
        <w:ind w:left="1069"/>
        <w:jc w:val="both"/>
        <w:rPr>
          <w:sz w:val="28"/>
          <w:szCs w:val="28"/>
        </w:rPr>
      </w:pPr>
    </w:p>
    <w:p w:rsidR="00841ED6" w:rsidRPr="00841ED6" w:rsidRDefault="00841ED6" w:rsidP="00841ED6">
      <w:pPr>
        <w:ind w:firstLine="708"/>
        <w:rPr>
          <w:rStyle w:val="mail-ui-overflower"/>
          <w:sz w:val="28"/>
          <w:szCs w:val="28"/>
        </w:rPr>
      </w:pPr>
      <w:r w:rsidRPr="00841ED6">
        <w:rPr>
          <w:sz w:val="28"/>
          <w:szCs w:val="28"/>
        </w:rPr>
        <w:t>Информация по ценовому предложению принимается в срок до 19 октября 2018г. на бумажном носителе по адресу: г.Краснодон</w:t>
      </w:r>
      <w:r>
        <w:rPr>
          <w:sz w:val="28"/>
          <w:szCs w:val="28"/>
        </w:rPr>
        <w:t>,</w:t>
      </w:r>
      <w:r w:rsidRPr="00841ED6">
        <w:rPr>
          <w:sz w:val="28"/>
          <w:szCs w:val="28"/>
        </w:rPr>
        <w:t xml:space="preserve"> пл. Ленина, д.3 каб.118 или в форме электронного документа на электронный адрес:</w:t>
      </w:r>
      <w:r w:rsidRPr="00841ED6">
        <w:rPr>
          <w:rStyle w:val="a4"/>
          <w:sz w:val="28"/>
          <w:szCs w:val="28"/>
        </w:rPr>
        <w:t xml:space="preserve"> </w:t>
      </w:r>
      <w:hyperlink r:id="rId5" w:history="1">
        <w:r w:rsidRPr="00841ED6">
          <w:rPr>
            <w:rStyle w:val="a4"/>
            <w:sz w:val="28"/>
            <w:szCs w:val="28"/>
          </w:rPr>
          <w:t>ugakschsgzn@yandex.ru</w:t>
        </w:r>
      </w:hyperlink>
    </w:p>
    <w:p w:rsidR="00841ED6" w:rsidRPr="00841ED6" w:rsidRDefault="00841ED6" w:rsidP="00841ED6">
      <w:pPr>
        <w:ind w:firstLine="709"/>
        <w:jc w:val="both"/>
        <w:rPr>
          <w:sz w:val="28"/>
          <w:szCs w:val="28"/>
        </w:rPr>
      </w:pPr>
    </w:p>
    <w:p w:rsidR="00841ED6" w:rsidRPr="00841ED6" w:rsidRDefault="00841ED6" w:rsidP="00841ED6">
      <w:pPr>
        <w:ind w:firstLine="709"/>
        <w:jc w:val="both"/>
        <w:rPr>
          <w:sz w:val="28"/>
          <w:szCs w:val="28"/>
        </w:rPr>
      </w:pPr>
      <w:r w:rsidRPr="00841ED6">
        <w:rPr>
          <w:sz w:val="28"/>
          <w:szCs w:val="28"/>
        </w:rPr>
        <w:t xml:space="preserve"> В ответе на запрос должны однозначно определяться: цена единицы услуги; общая сумма договора, на условиях, указанных в запросе; срок действия предполагаемой цены.</w:t>
      </w:r>
    </w:p>
    <w:p w:rsidR="00841ED6" w:rsidRPr="00841ED6" w:rsidRDefault="00841ED6" w:rsidP="00841ED6">
      <w:pPr>
        <w:ind w:firstLine="709"/>
        <w:jc w:val="both"/>
        <w:rPr>
          <w:sz w:val="28"/>
          <w:szCs w:val="28"/>
        </w:rPr>
      </w:pPr>
      <w:r w:rsidRPr="00841ED6">
        <w:rPr>
          <w:sz w:val="28"/>
          <w:szCs w:val="28"/>
        </w:rPr>
        <w:t xml:space="preserve">Обращаем внимание, что полученные ценовые предложения не влекут за собой возникновения каких-либо договорных обязательств со стороны управления. </w:t>
      </w:r>
    </w:p>
    <w:p w:rsidR="00841ED6" w:rsidRPr="00841ED6" w:rsidRDefault="00841ED6" w:rsidP="00841ED6">
      <w:pPr>
        <w:spacing w:line="360" w:lineRule="auto"/>
        <w:jc w:val="both"/>
        <w:rPr>
          <w:sz w:val="28"/>
          <w:szCs w:val="28"/>
        </w:rPr>
      </w:pPr>
    </w:p>
    <w:p w:rsidR="00841ED6" w:rsidRPr="00841ED6" w:rsidRDefault="00841ED6" w:rsidP="00841ED6">
      <w:pPr>
        <w:jc w:val="both"/>
        <w:rPr>
          <w:sz w:val="28"/>
          <w:szCs w:val="28"/>
        </w:rPr>
      </w:pPr>
      <w:r w:rsidRPr="00841ED6">
        <w:rPr>
          <w:sz w:val="28"/>
          <w:szCs w:val="28"/>
        </w:rPr>
        <w:t>Начальник управления</w:t>
      </w:r>
      <w:r w:rsidRPr="00841ED6">
        <w:rPr>
          <w:sz w:val="28"/>
          <w:szCs w:val="28"/>
        </w:rPr>
        <w:tab/>
      </w:r>
      <w:r w:rsidRPr="00841ED6">
        <w:rPr>
          <w:sz w:val="28"/>
          <w:szCs w:val="28"/>
        </w:rPr>
        <w:tab/>
      </w:r>
      <w:r w:rsidRPr="00841ED6">
        <w:rPr>
          <w:sz w:val="28"/>
          <w:szCs w:val="28"/>
        </w:rPr>
        <w:tab/>
      </w:r>
      <w:r w:rsidRPr="00841ED6">
        <w:rPr>
          <w:sz w:val="28"/>
          <w:szCs w:val="28"/>
        </w:rPr>
        <w:tab/>
      </w:r>
      <w:r w:rsidRPr="00841ED6">
        <w:rPr>
          <w:sz w:val="28"/>
          <w:szCs w:val="28"/>
        </w:rPr>
        <w:tab/>
      </w:r>
      <w:r w:rsidRPr="00841ED6">
        <w:rPr>
          <w:sz w:val="28"/>
          <w:szCs w:val="28"/>
        </w:rPr>
        <w:tab/>
        <w:t xml:space="preserve">         Ю.А.Дегтярев</w:t>
      </w:r>
    </w:p>
    <w:p w:rsidR="00841ED6" w:rsidRPr="00841ED6" w:rsidRDefault="00841ED6" w:rsidP="00841ED6">
      <w:pPr>
        <w:jc w:val="both"/>
        <w:rPr>
          <w:sz w:val="28"/>
          <w:szCs w:val="28"/>
        </w:rPr>
      </w:pPr>
      <w:r w:rsidRPr="00841ED6">
        <w:rPr>
          <w:sz w:val="28"/>
          <w:szCs w:val="28"/>
        </w:rPr>
        <w:lastRenderedPageBreak/>
        <w:tab/>
      </w:r>
    </w:p>
    <w:sectPr w:rsidR="00841ED6" w:rsidRPr="00841ED6" w:rsidSect="00F82A2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236059"/>
    <w:multiLevelType w:val="hybridMultilevel"/>
    <w:tmpl w:val="63DA0E86"/>
    <w:lvl w:ilvl="0" w:tplc="79E242C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73E265A4"/>
    <w:multiLevelType w:val="hybridMultilevel"/>
    <w:tmpl w:val="28409B72"/>
    <w:lvl w:ilvl="0" w:tplc="17D24F1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142B"/>
    <w:rsid w:val="00060879"/>
    <w:rsid w:val="001D59FB"/>
    <w:rsid w:val="002D52BD"/>
    <w:rsid w:val="006E4009"/>
    <w:rsid w:val="00841ED6"/>
    <w:rsid w:val="00A045FE"/>
    <w:rsid w:val="00A902C7"/>
    <w:rsid w:val="00BD0AA5"/>
    <w:rsid w:val="00C0142B"/>
    <w:rsid w:val="00F44BAD"/>
    <w:rsid w:val="00F65A3A"/>
    <w:rsid w:val="00F82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BB3C9-BB4E-4DCE-8FC8-B08832BB1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142B"/>
    <w:pPr>
      <w:spacing w:before="100" w:beforeAutospacing="1" w:after="100" w:afterAutospacing="1"/>
    </w:pPr>
  </w:style>
  <w:style w:type="character" w:styleId="a4">
    <w:name w:val="Hyperlink"/>
    <w:basedOn w:val="a0"/>
    <w:rsid w:val="00C0142B"/>
    <w:rPr>
      <w:color w:val="0000FF"/>
      <w:u w:val="single"/>
    </w:rPr>
  </w:style>
  <w:style w:type="table" w:styleId="a5">
    <w:name w:val="Table Grid"/>
    <w:basedOn w:val="a1"/>
    <w:rsid w:val="00C01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65A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A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ail-ui-overflower">
    <w:name w:val="mail-ui-overflower"/>
    <w:basedOn w:val="a0"/>
    <w:rsid w:val="00F65A3A"/>
  </w:style>
  <w:style w:type="paragraph" w:styleId="a8">
    <w:name w:val="List Paragraph"/>
    <w:basedOn w:val="a"/>
    <w:uiPriority w:val="34"/>
    <w:qFormat/>
    <w:rsid w:val="00F65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akschsgz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Zii</dc:creator>
  <cp:lastModifiedBy>админ</cp:lastModifiedBy>
  <cp:revision>4</cp:revision>
  <cp:lastPrinted>2018-10-17T08:41:00Z</cp:lastPrinted>
  <dcterms:created xsi:type="dcterms:W3CDTF">2018-10-17T08:39:00Z</dcterms:created>
  <dcterms:modified xsi:type="dcterms:W3CDTF">2018-10-18T11:58:00Z</dcterms:modified>
</cp:coreProperties>
</file>